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4506"/>
        <w:gridCol w:w="2812"/>
      </w:tblGrid>
      <w:tr w:rsidR="00D008EA" w:rsidRPr="00CC5121" w:rsidTr="00986BC2">
        <w:trPr>
          <w:trHeight w:val="1287"/>
        </w:trPr>
        <w:tc>
          <w:tcPr>
            <w:tcW w:w="2265" w:type="dxa"/>
          </w:tcPr>
          <w:p w:rsidR="00B22E29" w:rsidRPr="00CC5121" w:rsidRDefault="00B22E29" w:rsidP="00986BC2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</w:rPr>
              <w:t>دانشگاه شهید مدنی آذربایجان</w:t>
            </w:r>
          </w:p>
          <w:p w:rsidR="00D008EA" w:rsidRPr="00CC5121" w:rsidRDefault="00D008EA" w:rsidP="00B22E29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</w:rPr>
              <w:t>د</w:t>
            </w: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انشکده ادبیات و علوم انسانی</w:t>
            </w:r>
          </w:p>
          <w:p w:rsidR="00D008EA" w:rsidRPr="00CC5121" w:rsidRDefault="00D008EA" w:rsidP="00986BC2">
            <w:pPr>
              <w:bidi/>
              <w:jc w:val="center"/>
              <w:rPr>
                <w:rFonts w:cs="B Mitra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گروه زبان و ادبیات انگلیسی</w:t>
            </w:r>
          </w:p>
        </w:tc>
        <w:tc>
          <w:tcPr>
            <w:tcW w:w="4489" w:type="dxa"/>
          </w:tcPr>
          <w:p w:rsidR="00D008EA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noProof/>
                <w:sz w:val="18"/>
                <w:szCs w:val="18"/>
                <w:rtl/>
              </w:rPr>
              <w:drawing>
                <wp:anchor distT="0" distB="0" distL="114300" distR="114300" simplePos="0" relativeHeight="251659264" behindDoc="1" locked="0" layoutInCell="1" allowOverlap="1" wp14:anchorId="6CED8F8B" wp14:editId="70A8AD8C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0</wp:posOffset>
                  </wp:positionV>
                  <wp:extent cx="2695575" cy="666750"/>
                  <wp:effectExtent l="19050" t="0" r="9525" b="0"/>
                  <wp:wrapTight wrapText="bothSides">
                    <wp:wrapPolygon edited="0">
                      <wp:start x="-153" y="0"/>
                      <wp:lineTo x="-153" y="20983"/>
                      <wp:lineTo x="21676" y="20983"/>
                      <wp:lineTo x="21676" y="0"/>
                      <wp:lineTo x="-153" y="0"/>
                    </wp:wrapPolygon>
                  </wp:wrapTight>
                  <wp:docPr id="2" name="Picture 1" descr="C:\Users\Y.Computer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.Computer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2" w:type="dxa"/>
          </w:tcPr>
          <w:p w:rsidR="00986BC2" w:rsidRPr="00CC5121" w:rsidRDefault="00D008EA" w:rsidP="00986BC2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نمایه ترم</w:t>
            </w: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softHyphen/>
              <w:t>بندی دروس</w:t>
            </w:r>
          </w:p>
          <w:p w:rsidR="00986BC2" w:rsidRPr="00CC5121" w:rsidRDefault="00D008EA" w:rsidP="00986BC2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دورهُ</w:t>
            </w:r>
            <w:r w:rsidR="00986BC2"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 xml:space="preserve"> </w:t>
            </w: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کارشناسی</w:t>
            </w:r>
            <w:r w:rsidR="00986BC2"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 xml:space="preserve"> ارشد</w:t>
            </w:r>
          </w:p>
          <w:p w:rsidR="00D008EA" w:rsidRPr="00CC5121" w:rsidRDefault="00A50740" w:rsidP="00986BC2">
            <w:pPr>
              <w:bidi/>
              <w:jc w:val="center"/>
              <w:rPr>
                <w:rFonts w:cs="B Mitra"/>
                <w:b/>
                <w:bCs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002060"/>
                <w:sz w:val="18"/>
                <w:szCs w:val="18"/>
                <w:rtl/>
                <w:lang w:bidi="fa-IR"/>
              </w:rPr>
              <w:t>آموزش زبان انگلیسی</w:t>
            </w:r>
          </w:p>
          <w:p w:rsidR="00D008EA" w:rsidRPr="00CC5121" w:rsidRDefault="00750619" w:rsidP="00986BC2">
            <w:pPr>
              <w:bidi/>
              <w:jc w:val="center"/>
              <w:rPr>
                <w:rFonts w:cs="B Mitra"/>
                <w:color w:val="C00000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b/>
                <w:bCs/>
                <w:color w:val="C00000"/>
                <w:sz w:val="18"/>
                <w:szCs w:val="18"/>
                <w:rtl/>
                <w:lang w:bidi="fa-IR"/>
              </w:rPr>
              <w:t>ویژة</w:t>
            </w:r>
            <w:r w:rsidR="00D008EA" w:rsidRPr="00CC5121">
              <w:rPr>
                <w:rFonts w:cs="B Mitra" w:hint="cs"/>
                <w:b/>
                <w:bCs/>
                <w:color w:val="C00000"/>
                <w:sz w:val="18"/>
                <w:szCs w:val="18"/>
                <w:rtl/>
                <w:lang w:bidi="fa-IR"/>
              </w:rPr>
              <w:t xml:space="preserve"> دانشجویان ورودی 96 به بعد</w:t>
            </w:r>
          </w:p>
        </w:tc>
      </w:tr>
    </w:tbl>
    <w:p w:rsidR="002A558C" w:rsidRPr="00CC5121" w:rsidRDefault="002A558C" w:rsidP="00726487">
      <w:pPr>
        <w:bidi/>
        <w:spacing w:after="0"/>
        <w:rPr>
          <w:rFonts w:cs="B Mitra"/>
          <w:sz w:val="18"/>
          <w:szCs w:val="18"/>
        </w:rPr>
      </w:pPr>
    </w:p>
    <w:tbl>
      <w:tblPr>
        <w:tblStyle w:val="TableGrid"/>
        <w:bidiVisual/>
        <w:tblW w:w="9708" w:type="dxa"/>
        <w:jc w:val="center"/>
        <w:tblInd w:w="-209" w:type="dxa"/>
        <w:tblLook w:val="04A0" w:firstRow="1" w:lastRow="0" w:firstColumn="1" w:lastColumn="0" w:noHBand="0" w:noVBand="1"/>
      </w:tblPr>
      <w:tblGrid>
        <w:gridCol w:w="398"/>
        <w:gridCol w:w="195"/>
        <w:gridCol w:w="2463"/>
        <w:gridCol w:w="7"/>
        <w:gridCol w:w="3369"/>
        <w:gridCol w:w="1124"/>
        <w:gridCol w:w="533"/>
        <w:gridCol w:w="881"/>
        <w:gridCol w:w="738"/>
      </w:tblGrid>
      <w:tr w:rsidR="00986BC2" w:rsidRPr="00CC5121" w:rsidTr="00C04AF2">
        <w:trPr>
          <w:jc w:val="center"/>
        </w:trPr>
        <w:tc>
          <w:tcPr>
            <w:tcW w:w="39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86BC2" w:rsidRPr="00CC5121" w:rsidRDefault="00986BC2" w:rsidP="00CD1B6D">
            <w:pPr>
              <w:bidi/>
              <w:jc w:val="center"/>
              <w:rPr>
                <w:rFonts w:cs="B Mitra"/>
                <w:b/>
                <w:bCs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9310" w:type="dxa"/>
            <w:gridSpan w:val="8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86BC2" w:rsidRPr="00CC5121" w:rsidRDefault="00986BC2" w:rsidP="00CD1B6D">
            <w:pPr>
              <w:bidi/>
              <w:jc w:val="center"/>
              <w:rPr>
                <w:rFonts w:cs="B Mitra"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ترم اول</w:t>
            </w:r>
          </w:p>
        </w:tc>
      </w:tr>
      <w:tr w:rsidR="00986BC2" w:rsidRPr="00CC5121" w:rsidTr="00C04AF2">
        <w:trPr>
          <w:jc w:val="center"/>
        </w:trPr>
        <w:tc>
          <w:tcPr>
            <w:tcW w:w="593" w:type="dxa"/>
            <w:gridSpan w:val="2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463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3376" w:type="dxa"/>
            <w:gridSpan w:val="2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انگلیسی درس</w:t>
            </w:r>
          </w:p>
        </w:tc>
        <w:tc>
          <w:tcPr>
            <w:tcW w:w="1124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533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881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738" w:type="dxa"/>
            <w:shd w:val="clear" w:color="auto" w:fill="AF6CCA"/>
            <w:vAlign w:val="center"/>
          </w:tcPr>
          <w:p w:rsidR="00DE04E4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</w:t>
            </w:r>
            <w:r w:rsidRPr="00CC512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نیاز</w:t>
            </w:r>
          </w:p>
          <w:p w:rsidR="00DE04E4" w:rsidRPr="00CC5121" w:rsidRDefault="00DE04E4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986BC2" w:rsidRPr="00CC5121" w:rsidTr="00443D33">
        <w:trPr>
          <w:jc w:val="center"/>
        </w:trPr>
        <w:tc>
          <w:tcPr>
            <w:tcW w:w="593" w:type="dxa"/>
            <w:gridSpan w:val="2"/>
          </w:tcPr>
          <w:p w:rsidR="00986BC2" w:rsidRPr="00CC5121" w:rsidRDefault="00986BC2" w:rsidP="004C06DE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463" w:type="dxa"/>
          </w:tcPr>
          <w:p w:rsidR="00986BC2" w:rsidRPr="00CC5121" w:rsidRDefault="00986BC2" w:rsidP="00D855AD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اصول و روش تدریس زبانهای خارجی</w:t>
            </w:r>
          </w:p>
        </w:tc>
        <w:tc>
          <w:tcPr>
            <w:tcW w:w="3376" w:type="dxa"/>
            <w:gridSpan w:val="2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Principles and Methods of Language Teaching</w:t>
            </w:r>
          </w:p>
        </w:tc>
        <w:tc>
          <w:tcPr>
            <w:tcW w:w="1124" w:type="dxa"/>
            <w:vAlign w:val="center"/>
          </w:tcPr>
          <w:p w:rsidR="00986BC2" w:rsidRPr="00A77022" w:rsidRDefault="00443D33" w:rsidP="00443D3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23013002</w:t>
            </w:r>
          </w:p>
        </w:tc>
        <w:tc>
          <w:tcPr>
            <w:tcW w:w="533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81" w:type="dxa"/>
            <w:vAlign w:val="center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اصلی</w:t>
            </w:r>
          </w:p>
        </w:tc>
        <w:tc>
          <w:tcPr>
            <w:tcW w:w="738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986BC2" w:rsidRPr="00CC5121" w:rsidTr="00443D33">
        <w:trPr>
          <w:jc w:val="center"/>
        </w:trPr>
        <w:tc>
          <w:tcPr>
            <w:tcW w:w="593" w:type="dxa"/>
            <w:gridSpan w:val="2"/>
          </w:tcPr>
          <w:p w:rsidR="00986BC2" w:rsidRPr="00CC5121" w:rsidRDefault="00986BC2" w:rsidP="004C06DE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2463" w:type="dxa"/>
          </w:tcPr>
          <w:p w:rsidR="00986BC2" w:rsidRPr="00CC5121" w:rsidRDefault="00986BC2" w:rsidP="00D855AD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روش تحقیق کمی و کیفی</w:t>
            </w:r>
          </w:p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در آموزش زبان</w:t>
            </w:r>
          </w:p>
        </w:tc>
        <w:tc>
          <w:tcPr>
            <w:tcW w:w="3376" w:type="dxa"/>
            <w:gridSpan w:val="2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Qualitative and Quantitative Research Methods in Language Teaching</w:t>
            </w:r>
          </w:p>
        </w:tc>
        <w:tc>
          <w:tcPr>
            <w:tcW w:w="1124" w:type="dxa"/>
            <w:vAlign w:val="center"/>
          </w:tcPr>
          <w:p w:rsidR="00986BC2" w:rsidRPr="00A77022" w:rsidRDefault="00443D33" w:rsidP="00443D3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23013001</w:t>
            </w:r>
          </w:p>
        </w:tc>
        <w:tc>
          <w:tcPr>
            <w:tcW w:w="533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81" w:type="dxa"/>
            <w:vAlign w:val="center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اصلی</w:t>
            </w:r>
          </w:p>
        </w:tc>
        <w:tc>
          <w:tcPr>
            <w:tcW w:w="738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986BC2" w:rsidRPr="00CC5121" w:rsidTr="00443D33">
        <w:trPr>
          <w:jc w:val="center"/>
        </w:trPr>
        <w:tc>
          <w:tcPr>
            <w:tcW w:w="593" w:type="dxa"/>
            <w:gridSpan w:val="2"/>
          </w:tcPr>
          <w:p w:rsidR="00986BC2" w:rsidRPr="00CC5121" w:rsidRDefault="00986BC2" w:rsidP="004C06DE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2463" w:type="dxa"/>
          </w:tcPr>
          <w:p w:rsidR="00986BC2" w:rsidRPr="00CC5121" w:rsidRDefault="00986BC2" w:rsidP="00D855AD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زبانشناسی در آموزش زبان</w:t>
            </w:r>
          </w:p>
        </w:tc>
        <w:tc>
          <w:tcPr>
            <w:tcW w:w="3376" w:type="dxa"/>
            <w:gridSpan w:val="2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Linguistics in Language Teaching</w:t>
            </w:r>
          </w:p>
        </w:tc>
        <w:tc>
          <w:tcPr>
            <w:tcW w:w="1124" w:type="dxa"/>
            <w:vAlign w:val="center"/>
          </w:tcPr>
          <w:p w:rsidR="00986BC2" w:rsidRPr="00A77022" w:rsidRDefault="00443D33" w:rsidP="00443D3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23013105</w:t>
            </w:r>
          </w:p>
        </w:tc>
        <w:tc>
          <w:tcPr>
            <w:tcW w:w="533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81" w:type="dxa"/>
            <w:vAlign w:val="center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اختیاری</w:t>
            </w:r>
          </w:p>
        </w:tc>
        <w:tc>
          <w:tcPr>
            <w:tcW w:w="738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986BC2" w:rsidRPr="00CC5121" w:rsidTr="00443D33">
        <w:trPr>
          <w:jc w:val="center"/>
        </w:trPr>
        <w:tc>
          <w:tcPr>
            <w:tcW w:w="593" w:type="dxa"/>
            <w:gridSpan w:val="2"/>
          </w:tcPr>
          <w:p w:rsidR="00986BC2" w:rsidRPr="00CC5121" w:rsidRDefault="00986BC2" w:rsidP="004C06DE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2463" w:type="dxa"/>
          </w:tcPr>
          <w:p w:rsidR="00986BC2" w:rsidRPr="00CC5121" w:rsidRDefault="00986BC2" w:rsidP="00D855AD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نگارش متون علمی دانشگاهی</w:t>
            </w:r>
          </w:p>
        </w:tc>
        <w:tc>
          <w:tcPr>
            <w:tcW w:w="3376" w:type="dxa"/>
            <w:gridSpan w:val="2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Writing Academic Texts</w:t>
            </w:r>
          </w:p>
        </w:tc>
        <w:tc>
          <w:tcPr>
            <w:tcW w:w="1124" w:type="dxa"/>
            <w:vAlign w:val="center"/>
          </w:tcPr>
          <w:p w:rsidR="00986BC2" w:rsidRPr="00A77022" w:rsidRDefault="00443D33" w:rsidP="00443D3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23013111</w:t>
            </w:r>
          </w:p>
        </w:tc>
        <w:tc>
          <w:tcPr>
            <w:tcW w:w="533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81" w:type="dxa"/>
            <w:vAlign w:val="center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اختیاری</w:t>
            </w:r>
          </w:p>
        </w:tc>
        <w:tc>
          <w:tcPr>
            <w:tcW w:w="738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C04AF2" w:rsidRPr="00CC5121" w:rsidTr="00443D33">
        <w:trPr>
          <w:jc w:val="center"/>
        </w:trPr>
        <w:tc>
          <w:tcPr>
            <w:tcW w:w="593" w:type="dxa"/>
            <w:gridSpan w:val="2"/>
          </w:tcPr>
          <w:p w:rsidR="00C04AF2" w:rsidRPr="00CC5121" w:rsidRDefault="00C04AF2" w:rsidP="006622E9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2463" w:type="dxa"/>
            <w:vAlign w:val="center"/>
          </w:tcPr>
          <w:p w:rsidR="00C04AF2" w:rsidRPr="00CC5121" w:rsidRDefault="00C04AF2" w:rsidP="006622E9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فرهنگ و هویت در آموزش زبان</w:t>
            </w:r>
          </w:p>
        </w:tc>
        <w:tc>
          <w:tcPr>
            <w:tcW w:w="3376" w:type="dxa"/>
            <w:gridSpan w:val="2"/>
          </w:tcPr>
          <w:p w:rsidR="00C04AF2" w:rsidRPr="00CC5121" w:rsidRDefault="001E2FDB" w:rsidP="001E2FDB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Culture and Identity in Language Teaching</w:t>
            </w:r>
          </w:p>
        </w:tc>
        <w:tc>
          <w:tcPr>
            <w:tcW w:w="1124" w:type="dxa"/>
            <w:vAlign w:val="center"/>
          </w:tcPr>
          <w:p w:rsidR="00C04AF2" w:rsidRPr="00A77022" w:rsidRDefault="00443D33" w:rsidP="00443D33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23013108</w:t>
            </w:r>
          </w:p>
        </w:tc>
        <w:tc>
          <w:tcPr>
            <w:tcW w:w="533" w:type="dxa"/>
          </w:tcPr>
          <w:p w:rsidR="00C04AF2" w:rsidRPr="00CC5121" w:rsidRDefault="00C04AF2" w:rsidP="006622E9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881" w:type="dxa"/>
          </w:tcPr>
          <w:p w:rsidR="00C04AF2" w:rsidRPr="00CC5121" w:rsidRDefault="00C04AF2" w:rsidP="001E2FDB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اختیاری</w:t>
            </w:r>
          </w:p>
        </w:tc>
        <w:tc>
          <w:tcPr>
            <w:tcW w:w="738" w:type="dxa"/>
          </w:tcPr>
          <w:p w:rsidR="00C04AF2" w:rsidRPr="00CC5121" w:rsidRDefault="00C04AF2" w:rsidP="006622E9">
            <w:pPr>
              <w:bidi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986BC2" w:rsidRPr="00CC5121" w:rsidTr="00443D33">
        <w:trPr>
          <w:jc w:val="center"/>
        </w:trPr>
        <w:tc>
          <w:tcPr>
            <w:tcW w:w="593" w:type="dxa"/>
            <w:gridSpan w:val="2"/>
          </w:tcPr>
          <w:p w:rsidR="00986BC2" w:rsidRPr="00CC5121" w:rsidRDefault="00986BC2" w:rsidP="004C06DE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2463" w:type="dxa"/>
          </w:tcPr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روش تدریس زبان انگلیسی</w:t>
            </w:r>
          </w:p>
        </w:tc>
        <w:tc>
          <w:tcPr>
            <w:tcW w:w="3376" w:type="dxa"/>
            <w:gridSpan w:val="2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Teaching Methodology</w:t>
            </w:r>
          </w:p>
        </w:tc>
        <w:tc>
          <w:tcPr>
            <w:tcW w:w="1124" w:type="dxa"/>
            <w:vAlign w:val="center"/>
          </w:tcPr>
          <w:p w:rsidR="00986BC2" w:rsidRPr="00A77022" w:rsidRDefault="00443D33" w:rsidP="00443D33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23013201</w:t>
            </w:r>
          </w:p>
        </w:tc>
        <w:tc>
          <w:tcPr>
            <w:tcW w:w="533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881" w:type="dxa"/>
            <w:vAlign w:val="center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جبرانی</w:t>
            </w:r>
          </w:p>
        </w:tc>
        <w:tc>
          <w:tcPr>
            <w:tcW w:w="738" w:type="dx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7C12DA" w:rsidRPr="00CC5121" w:rsidTr="00C04AF2">
        <w:trPr>
          <w:jc w:val="center"/>
        </w:trPr>
        <w:tc>
          <w:tcPr>
            <w:tcW w:w="3063" w:type="dxa"/>
            <w:gridSpan w:val="4"/>
          </w:tcPr>
          <w:p w:rsidR="007C12DA" w:rsidRPr="00CC5121" w:rsidRDefault="007C12DA" w:rsidP="00D008EA">
            <w:pPr>
              <w:bidi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</w:t>
            </w:r>
          </w:p>
        </w:tc>
        <w:tc>
          <w:tcPr>
            <w:tcW w:w="6645" w:type="dxa"/>
            <w:gridSpan w:val="5"/>
          </w:tcPr>
          <w:p w:rsidR="007C12DA" w:rsidRPr="00CC5121" w:rsidRDefault="007C12DA" w:rsidP="00801372">
            <w:pPr>
              <w:bidi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</w:tbl>
    <w:p w:rsidR="00986BC2" w:rsidRPr="00CC5121" w:rsidRDefault="00986BC2" w:rsidP="006663A3">
      <w:pPr>
        <w:bidi/>
        <w:spacing w:before="240"/>
        <w:ind w:left="4" w:hanging="146"/>
        <w:jc w:val="both"/>
        <w:rPr>
          <w:rFonts w:cs="B Mitra"/>
          <w:sz w:val="18"/>
          <w:szCs w:val="18"/>
          <w:rtl/>
          <w:lang w:bidi="fa-IR"/>
        </w:rPr>
      </w:pPr>
      <w:r w:rsidRPr="00CC5121">
        <w:rPr>
          <w:rFonts w:cs="B Mitra" w:hint="cs"/>
          <w:sz w:val="18"/>
          <w:szCs w:val="18"/>
          <w:rtl/>
          <w:lang w:bidi="fa-IR"/>
        </w:rPr>
        <w:t>*   دانشجویان با رشته کارشناسی نامتجانس یعنی</w:t>
      </w:r>
      <w:r w:rsidR="0023002E" w:rsidRPr="00CC5121">
        <w:rPr>
          <w:rFonts w:cs="B Mitra" w:hint="cs"/>
          <w:sz w:val="18"/>
          <w:szCs w:val="18"/>
          <w:rtl/>
          <w:lang w:bidi="fa-IR"/>
        </w:rPr>
        <w:t xml:space="preserve"> رشته</w:t>
      </w:r>
      <w:r w:rsidR="0023002E" w:rsidRPr="00CC5121">
        <w:rPr>
          <w:rFonts w:cs="B Mitra"/>
          <w:sz w:val="18"/>
          <w:szCs w:val="18"/>
          <w:rtl/>
          <w:lang w:bidi="fa-IR"/>
        </w:rPr>
        <w:softHyphen/>
      </w:r>
      <w:r w:rsidR="0023002E" w:rsidRPr="00CC5121">
        <w:rPr>
          <w:rFonts w:cs="B Mitra" w:hint="cs"/>
          <w:sz w:val="18"/>
          <w:szCs w:val="18"/>
          <w:rtl/>
          <w:lang w:bidi="fa-IR"/>
        </w:rPr>
        <w:t>های</w:t>
      </w:r>
      <w:r w:rsidRPr="00CC5121">
        <w:rPr>
          <w:rFonts w:cs="B Mitra" w:hint="cs"/>
          <w:sz w:val="18"/>
          <w:szCs w:val="18"/>
          <w:rtl/>
          <w:lang w:bidi="fa-IR"/>
        </w:rPr>
        <w:t xml:space="preserve"> غیر از گرایش</w:t>
      </w:r>
      <w:r w:rsidRPr="00CC5121">
        <w:rPr>
          <w:rFonts w:cs="B Mitra"/>
          <w:sz w:val="18"/>
          <w:szCs w:val="18"/>
          <w:rtl/>
          <w:lang w:bidi="fa-IR"/>
        </w:rPr>
        <w:softHyphen/>
      </w:r>
      <w:r w:rsidRPr="00CC5121">
        <w:rPr>
          <w:rFonts w:cs="B Mitra" w:hint="cs"/>
          <w:sz w:val="18"/>
          <w:szCs w:val="18"/>
          <w:rtl/>
          <w:lang w:bidi="fa-IR"/>
        </w:rPr>
        <w:t>های سه</w:t>
      </w:r>
      <w:r w:rsidRPr="00CC5121">
        <w:rPr>
          <w:rFonts w:cs="B Mitra"/>
          <w:sz w:val="18"/>
          <w:szCs w:val="18"/>
          <w:rtl/>
          <w:lang w:bidi="fa-IR"/>
        </w:rPr>
        <w:softHyphen/>
      </w:r>
      <w:r w:rsidRPr="00CC5121">
        <w:rPr>
          <w:rFonts w:cs="B Mitra" w:hint="cs"/>
          <w:sz w:val="18"/>
          <w:szCs w:val="18"/>
          <w:rtl/>
          <w:lang w:bidi="fa-IR"/>
        </w:rPr>
        <w:t>گانه آموزش زبان انگلیسی، زبان و ادبیات انگلیسی و مترجمی زبان انگلیسی که در دوره کارشناسی</w:t>
      </w:r>
      <w:r w:rsidR="006663A3" w:rsidRPr="00CC5121">
        <w:rPr>
          <w:rFonts w:cs="B Mitra" w:hint="cs"/>
          <w:sz w:val="18"/>
          <w:szCs w:val="18"/>
          <w:rtl/>
          <w:lang w:bidi="fa-IR"/>
        </w:rPr>
        <w:t>،</w:t>
      </w:r>
      <w:r w:rsidRPr="00CC5121">
        <w:rPr>
          <w:rFonts w:cs="B Mitra" w:hint="cs"/>
          <w:sz w:val="18"/>
          <w:szCs w:val="18"/>
          <w:rtl/>
          <w:lang w:bidi="fa-IR"/>
        </w:rPr>
        <w:t xml:space="preserve"> این درس را</w:t>
      </w:r>
      <w:r w:rsidR="0023002E" w:rsidRPr="00CC5121">
        <w:rPr>
          <w:rFonts w:cs="B Mitra" w:hint="cs"/>
          <w:sz w:val="18"/>
          <w:szCs w:val="18"/>
          <w:rtl/>
          <w:lang w:bidi="fa-IR"/>
        </w:rPr>
        <w:t xml:space="preserve"> </w:t>
      </w:r>
      <w:r w:rsidRPr="00CC5121">
        <w:rPr>
          <w:rFonts w:cs="B Mitra" w:hint="cs"/>
          <w:sz w:val="18"/>
          <w:szCs w:val="18"/>
          <w:rtl/>
          <w:lang w:bidi="fa-IR"/>
        </w:rPr>
        <w:t>نگذرانده</w:t>
      </w:r>
      <w:r w:rsidRPr="00CC5121">
        <w:rPr>
          <w:rFonts w:cs="B Mitra"/>
          <w:sz w:val="18"/>
          <w:szCs w:val="18"/>
          <w:rtl/>
          <w:lang w:bidi="fa-IR"/>
        </w:rPr>
        <w:softHyphen/>
      </w:r>
      <w:r w:rsidRPr="00CC5121">
        <w:rPr>
          <w:rFonts w:cs="B Mitra" w:hint="cs"/>
          <w:sz w:val="18"/>
          <w:szCs w:val="18"/>
          <w:rtl/>
          <w:lang w:bidi="fa-IR"/>
        </w:rPr>
        <w:t>اند، ملزم هستند</w:t>
      </w:r>
      <w:r w:rsidR="0023002E" w:rsidRPr="00CC5121">
        <w:rPr>
          <w:rFonts w:cs="B Mitra" w:hint="cs"/>
          <w:sz w:val="18"/>
          <w:szCs w:val="18"/>
          <w:rtl/>
          <w:lang w:bidi="fa-IR"/>
        </w:rPr>
        <w:t xml:space="preserve"> </w:t>
      </w:r>
      <w:r w:rsidR="006663A3" w:rsidRPr="00CC5121">
        <w:rPr>
          <w:rFonts w:cs="B Mitra" w:hint="cs"/>
          <w:sz w:val="18"/>
          <w:szCs w:val="18"/>
          <w:rtl/>
          <w:lang w:bidi="fa-IR"/>
        </w:rPr>
        <w:t>آن</w:t>
      </w:r>
      <w:r w:rsidRPr="00CC5121">
        <w:rPr>
          <w:rFonts w:cs="B Mitra" w:hint="cs"/>
          <w:sz w:val="18"/>
          <w:szCs w:val="18"/>
          <w:rtl/>
          <w:lang w:bidi="fa-IR"/>
        </w:rPr>
        <w:t xml:space="preserve"> را به همراه دانشجویان کارشناسی آموزش زبان انگلیسی اخذ و پاس نمایند.</w:t>
      </w:r>
    </w:p>
    <w:p w:rsidR="00D008EA" w:rsidRPr="00CC5121" w:rsidRDefault="00986BC2" w:rsidP="0023002E">
      <w:pPr>
        <w:bidi/>
        <w:ind w:left="-138"/>
        <w:rPr>
          <w:rFonts w:cs="B Mitra"/>
          <w:sz w:val="18"/>
          <w:szCs w:val="18"/>
          <w:rtl/>
          <w:lang w:bidi="fa-IR"/>
        </w:rPr>
      </w:pPr>
      <w:r w:rsidRPr="00CC5121">
        <w:rPr>
          <w:rFonts w:cs="B Mitra" w:hint="cs"/>
          <w:sz w:val="18"/>
          <w:szCs w:val="18"/>
          <w:rtl/>
          <w:lang w:bidi="fa-IR"/>
        </w:rPr>
        <w:t>*   نمره قبولی در دروس جبرانی 12 بوده لیکن این نمره در معدل نیمسال و معدل کل دانشجو محاسبه نمی</w:t>
      </w:r>
      <w:r w:rsidRPr="00CC5121">
        <w:rPr>
          <w:rFonts w:cs="B Mitra"/>
          <w:sz w:val="18"/>
          <w:szCs w:val="18"/>
          <w:rtl/>
          <w:lang w:bidi="fa-IR"/>
        </w:rPr>
        <w:softHyphen/>
      </w:r>
      <w:r w:rsidRPr="00CC5121">
        <w:rPr>
          <w:rFonts w:cs="B Mitra" w:hint="cs"/>
          <w:sz w:val="18"/>
          <w:szCs w:val="18"/>
          <w:rtl/>
          <w:lang w:bidi="fa-IR"/>
        </w:rPr>
        <w:t xml:space="preserve">گردد.  </w:t>
      </w:r>
    </w:p>
    <w:tbl>
      <w:tblPr>
        <w:tblStyle w:val="TableGrid"/>
        <w:bidiVisual/>
        <w:tblW w:w="9735" w:type="dxa"/>
        <w:jc w:val="center"/>
        <w:tblInd w:w="-1355" w:type="dxa"/>
        <w:tblLook w:val="04A0" w:firstRow="1" w:lastRow="0" w:firstColumn="1" w:lastColumn="0" w:noHBand="0" w:noVBand="1"/>
      </w:tblPr>
      <w:tblGrid>
        <w:gridCol w:w="576"/>
        <w:gridCol w:w="48"/>
        <w:gridCol w:w="2545"/>
        <w:gridCol w:w="3058"/>
        <w:gridCol w:w="1302"/>
        <w:gridCol w:w="514"/>
        <w:gridCol w:w="942"/>
        <w:gridCol w:w="750"/>
      </w:tblGrid>
      <w:tr w:rsidR="00986BC2" w:rsidRPr="00CC5121" w:rsidTr="00C04AF2">
        <w:trPr>
          <w:jc w:val="center"/>
        </w:trPr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86BC2" w:rsidRPr="00CC5121" w:rsidRDefault="00986BC2" w:rsidP="00031C07">
            <w:pPr>
              <w:bidi/>
              <w:jc w:val="center"/>
              <w:rPr>
                <w:rFonts w:cs="B Mitra"/>
                <w:b/>
                <w:bCs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9111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86BC2" w:rsidRPr="00CC5121" w:rsidRDefault="00986BC2" w:rsidP="00031C07">
            <w:pPr>
              <w:bidi/>
              <w:jc w:val="center"/>
              <w:rPr>
                <w:rFonts w:cs="B Mitra"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ترم دوم</w:t>
            </w:r>
          </w:p>
        </w:tc>
      </w:tr>
      <w:tr w:rsidR="00DE04E4" w:rsidRPr="00CC5121" w:rsidTr="004036E9">
        <w:trPr>
          <w:jc w:val="center"/>
        </w:trPr>
        <w:tc>
          <w:tcPr>
            <w:tcW w:w="576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593" w:type="dxa"/>
            <w:gridSpan w:val="2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3058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انگلیسی درس</w:t>
            </w:r>
          </w:p>
        </w:tc>
        <w:tc>
          <w:tcPr>
            <w:tcW w:w="1302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514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942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750" w:type="dxa"/>
            <w:shd w:val="clear" w:color="auto" w:fill="AF6CCA"/>
            <w:vAlign w:val="center"/>
          </w:tcPr>
          <w:p w:rsidR="00986BC2" w:rsidRPr="00CC5121" w:rsidRDefault="00986BC2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</w:t>
            </w:r>
            <w:r w:rsidRPr="00CC512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نیاز</w:t>
            </w:r>
          </w:p>
          <w:p w:rsidR="00DE04E4" w:rsidRPr="00CC5121" w:rsidRDefault="00DE04E4" w:rsidP="00DE04E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E04E4" w:rsidRPr="00CC5121" w:rsidTr="004036E9">
        <w:trPr>
          <w:jc w:val="center"/>
        </w:trPr>
        <w:tc>
          <w:tcPr>
            <w:tcW w:w="576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593" w:type="dxa"/>
            <w:gridSpan w:val="2"/>
          </w:tcPr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روش تدریس مهارت</w:t>
            </w:r>
            <w:r w:rsidRPr="00CC5121">
              <w:rPr>
                <w:rFonts w:cs="B Mitra"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های زبان</w:t>
            </w:r>
          </w:p>
        </w:tc>
        <w:tc>
          <w:tcPr>
            <w:tcW w:w="3058" w:type="dxa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Methods of Teaching Language Skills</w:t>
            </w:r>
          </w:p>
        </w:tc>
        <w:tc>
          <w:tcPr>
            <w:tcW w:w="1302" w:type="dxa"/>
          </w:tcPr>
          <w:p w:rsidR="00986BC2" w:rsidRPr="00A77022" w:rsidRDefault="00443D33" w:rsidP="00801372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23013003</w:t>
            </w:r>
          </w:p>
        </w:tc>
        <w:tc>
          <w:tcPr>
            <w:tcW w:w="514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اصلی</w:t>
            </w:r>
          </w:p>
        </w:tc>
        <w:tc>
          <w:tcPr>
            <w:tcW w:w="750" w:type="dxa"/>
          </w:tcPr>
          <w:p w:rsidR="00986BC2" w:rsidRPr="00CC5121" w:rsidRDefault="00986BC2" w:rsidP="0080137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DE04E4" w:rsidRPr="00CC5121" w:rsidTr="004036E9">
        <w:trPr>
          <w:jc w:val="center"/>
        </w:trPr>
        <w:tc>
          <w:tcPr>
            <w:tcW w:w="576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2593" w:type="dxa"/>
            <w:gridSpan w:val="2"/>
          </w:tcPr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سنجش و ارزشیابی زبان</w:t>
            </w:r>
          </w:p>
        </w:tc>
        <w:tc>
          <w:tcPr>
            <w:tcW w:w="3058" w:type="dxa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Language Testing and Assessment</w:t>
            </w:r>
          </w:p>
        </w:tc>
        <w:tc>
          <w:tcPr>
            <w:tcW w:w="1302" w:type="dxa"/>
          </w:tcPr>
          <w:p w:rsidR="00986BC2" w:rsidRPr="00A77022" w:rsidRDefault="00443D33" w:rsidP="00801372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23013004</w:t>
            </w:r>
          </w:p>
        </w:tc>
        <w:tc>
          <w:tcPr>
            <w:tcW w:w="514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اصلی</w:t>
            </w:r>
          </w:p>
        </w:tc>
        <w:tc>
          <w:tcPr>
            <w:tcW w:w="750" w:type="dxa"/>
          </w:tcPr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DE04E4" w:rsidRPr="00CC5121" w:rsidTr="004036E9">
        <w:trPr>
          <w:jc w:val="center"/>
        </w:trPr>
        <w:tc>
          <w:tcPr>
            <w:tcW w:w="576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2593" w:type="dxa"/>
            <w:gridSpan w:val="2"/>
          </w:tcPr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نظریه</w:t>
            </w:r>
            <w:r w:rsidRPr="00CC5121">
              <w:rPr>
                <w:rFonts w:cs="B Mitra"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های روانشناسی زبان </w:t>
            </w:r>
          </w:p>
        </w:tc>
        <w:tc>
          <w:tcPr>
            <w:tcW w:w="3058" w:type="dxa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Psycholinguistics Theories</w:t>
            </w:r>
          </w:p>
        </w:tc>
        <w:tc>
          <w:tcPr>
            <w:tcW w:w="1302" w:type="dxa"/>
          </w:tcPr>
          <w:p w:rsidR="00986BC2" w:rsidRPr="00A77022" w:rsidRDefault="00443D33" w:rsidP="00801372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</w:t>
            </w:r>
            <w:r w:rsidR="00A77022"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13101</w:t>
            </w:r>
          </w:p>
        </w:tc>
        <w:tc>
          <w:tcPr>
            <w:tcW w:w="514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اختیاری</w:t>
            </w:r>
          </w:p>
        </w:tc>
        <w:tc>
          <w:tcPr>
            <w:tcW w:w="750" w:type="dxa"/>
          </w:tcPr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DE04E4" w:rsidRPr="00CC5121" w:rsidTr="004036E9">
        <w:trPr>
          <w:jc w:val="center"/>
        </w:trPr>
        <w:tc>
          <w:tcPr>
            <w:tcW w:w="576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2593" w:type="dxa"/>
            <w:gridSpan w:val="2"/>
          </w:tcPr>
          <w:p w:rsidR="00986BC2" w:rsidRPr="00CC5121" w:rsidRDefault="00986BC2" w:rsidP="0080137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درآمدی بر تحلیل گفتمان</w:t>
            </w:r>
          </w:p>
        </w:tc>
        <w:tc>
          <w:tcPr>
            <w:tcW w:w="3058" w:type="dxa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Introduction to Discourse Analysis</w:t>
            </w:r>
          </w:p>
        </w:tc>
        <w:tc>
          <w:tcPr>
            <w:tcW w:w="1302" w:type="dxa"/>
          </w:tcPr>
          <w:p w:rsidR="00986BC2" w:rsidRPr="00A77022" w:rsidRDefault="00A77022" w:rsidP="00801372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23013104</w:t>
            </w:r>
          </w:p>
        </w:tc>
        <w:tc>
          <w:tcPr>
            <w:tcW w:w="514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اختیاری</w:t>
            </w:r>
          </w:p>
        </w:tc>
        <w:tc>
          <w:tcPr>
            <w:tcW w:w="750" w:type="dxa"/>
          </w:tcPr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DE04E4" w:rsidRPr="00CC5121" w:rsidTr="004036E9">
        <w:trPr>
          <w:trHeight w:val="375"/>
          <w:jc w:val="center"/>
        </w:trPr>
        <w:tc>
          <w:tcPr>
            <w:tcW w:w="576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2593" w:type="dxa"/>
            <w:gridSpan w:val="2"/>
          </w:tcPr>
          <w:p w:rsidR="0023002E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روش تحقیق </w:t>
            </w:r>
            <w:r w:rsidR="0023002E" w:rsidRPr="00CC512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      </w:t>
            </w: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یا </w:t>
            </w:r>
          </w:p>
          <w:p w:rsidR="00986BC2" w:rsidRPr="00CC5121" w:rsidRDefault="00986BC2" w:rsidP="0023002E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کلیات زبان شناسی 2</w:t>
            </w:r>
          </w:p>
        </w:tc>
        <w:tc>
          <w:tcPr>
            <w:tcW w:w="3058" w:type="dxa"/>
          </w:tcPr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Research Methodology</w:t>
            </w:r>
          </w:p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 xml:space="preserve">      or</w:t>
            </w:r>
          </w:p>
          <w:p w:rsidR="00986BC2" w:rsidRPr="00CC5121" w:rsidRDefault="00986BC2" w:rsidP="00986BC2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Linguistics</w:t>
            </w:r>
          </w:p>
        </w:tc>
        <w:tc>
          <w:tcPr>
            <w:tcW w:w="1302" w:type="dxa"/>
          </w:tcPr>
          <w:p w:rsidR="00986BC2" w:rsidRPr="00A77022" w:rsidRDefault="00A77022" w:rsidP="00801372">
            <w:pPr>
              <w:bidi/>
              <w:jc w:val="center"/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23013202</w:t>
            </w:r>
          </w:p>
          <w:p w:rsidR="00A77022" w:rsidRPr="00A77022" w:rsidRDefault="00A77022" w:rsidP="00A77022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23013203</w:t>
            </w:r>
          </w:p>
        </w:tc>
        <w:tc>
          <w:tcPr>
            <w:tcW w:w="514" w:type="dxa"/>
          </w:tcPr>
          <w:p w:rsidR="00986BC2" w:rsidRPr="00CC5121" w:rsidRDefault="00986BC2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جبرانی</w:t>
            </w:r>
          </w:p>
        </w:tc>
        <w:tc>
          <w:tcPr>
            <w:tcW w:w="750" w:type="dxa"/>
          </w:tcPr>
          <w:p w:rsidR="00986BC2" w:rsidRPr="00CC5121" w:rsidRDefault="00986BC2" w:rsidP="009A40DA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DE04E4" w:rsidRPr="00CC5121" w:rsidTr="004036E9">
        <w:trPr>
          <w:trHeight w:val="375"/>
          <w:jc w:val="center"/>
        </w:trPr>
        <w:tc>
          <w:tcPr>
            <w:tcW w:w="3169" w:type="dxa"/>
            <w:gridSpan w:val="3"/>
          </w:tcPr>
          <w:p w:rsidR="00DE04E4" w:rsidRPr="00CC5121" w:rsidRDefault="00DE04E4" w:rsidP="005A405C">
            <w:pPr>
              <w:bidi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</w:t>
            </w:r>
          </w:p>
        </w:tc>
        <w:tc>
          <w:tcPr>
            <w:tcW w:w="6566" w:type="dxa"/>
            <w:gridSpan w:val="5"/>
          </w:tcPr>
          <w:p w:rsidR="00DE04E4" w:rsidRPr="00CC5121" w:rsidRDefault="00DE04E4" w:rsidP="005A405C">
            <w:pPr>
              <w:bidi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986BC2" w:rsidRPr="00CC5121" w:rsidTr="00C04AF2">
        <w:trPr>
          <w:jc w:val="center"/>
        </w:trPr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86BC2" w:rsidRPr="00CC5121" w:rsidRDefault="00986BC2" w:rsidP="00986BC2">
            <w:pPr>
              <w:bidi/>
              <w:rPr>
                <w:rFonts w:cs="B Mitra"/>
                <w:color w:val="002060"/>
                <w:sz w:val="18"/>
                <w:szCs w:val="18"/>
                <w:rtl/>
                <w:lang w:bidi="fa-IR"/>
              </w:rPr>
            </w:pPr>
          </w:p>
        </w:tc>
        <w:tc>
          <w:tcPr>
            <w:tcW w:w="9111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86BC2" w:rsidRPr="00CC5121" w:rsidRDefault="00986BC2" w:rsidP="00986BC2">
            <w:pPr>
              <w:bidi/>
              <w:rPr>
                <w:rFonts w:cs="B Mitra"/>
                <w:color w:val="002060"/>
                <w:sz w:val="18"/>
                <w:szCs w:val="18"/>
                <w:rtl/>
                <w:lang w:bidi="fa-IR"/>
              </w:rPr>
            </w:pPr>
          </w:p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* دانشجویان با رشته کارشناسی نامتجانس مؤظفند یکی از این دو درس را به همراه دانشجویان کارشناسی آموزش زبان انگلیسی اخذ و پاس نمایند. </w:t>
            </w:r>
          </w:p>
          <w:p w:rsidR="00986BC2" w:rsidRPr="00CC5121" w:rsidRDefault="00986BC2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</w:p>
          <w:p w:rsidR="00986BC2" w:rsidRPr="00CC5121" w:rsidRDefault="00986BC2" w:rsidP="008320B5">
            <w:pPr>
              <w:bidi/>
              <w:jc w:val="center"/>
              <w:rPr>
                <w:rFonts w:cs="B Mitra"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ترم سوم</w:t>
            </w:r>
          </w:p>
        </w:tc>
      </w:tr>
      <w:tr w:rsidR="00DE04E4" w:rsidRPr="00CC5121" w:rsidTr="004036E9">
        <w:trPr>
          <w:jc w:val="center"/>
        </w:trPr>
        <w:tc>
          <w:tcPr>
            <w:tcW w:w="576" w:type="dxa"/>
            <w:shd w:val="clear" w:color="auto" w:fill="AF6CCA"/>
            <w:vAlign w:val="center"/>
          </w:tcPr>
          <w:p w:rsidR="00986BC2" w:rsidRPr="00CC5121" w:rsidRDefault="00986BC2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593" w:type="dxa"/>
            <w:gridSpan w:val="2"/>
            <w:shd w:val="clear" w:color="auto" w:fill="AF6CCA"/>
            <w:vAlign w:val="center"/>
          </w:tcPr>
          <w:p w:rsidR="00986BC2" w:rsidRPr="00CC5121" w:rsidRDefault="00986BC2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3058" w:type="dxa"/>
            <w:shd w:val="clear" w:color="auto" w:fill="AF6CCA"/>
            <w:vAlign w:val="center"/>
          </w:tcPr>
          <w:p w:rsidR="00DE04E4" w:rsidRPr="00CC5121" w:rsidRDefault="007C12DA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 به انگلیسی</w:t>
            </w:r>
          </w:p>
        </w:tc>
        <w:tc>
          <w:tcPr>
            <w:tcW w:w="1302" w:type="dxa"/>
            <w:shd w:val="clear" w:color="auto" w:fill="AF6CCA"/>
            <w:vAlign w:val="center"/>
          </w:tcPr>
          <w:p w:rsidR="00986BC2" w:rsidRPr="00CC5121" w:rsidRDefault="00986BC2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514" w:type="dxa"/>
            <w:shd w:val="clear" w:color="auto" w:fill="AF6CCA"/>
            <w:vAlign w:val="center"/>
          </w:tcPr>
          <w:p w:rsidR="00986BC2" w:rsidRPr="00CC5121" w:rsidRDefault="00986BC2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942" w:type="dxa"/>
            <w:shd w:val="clear" w:color="auto" w:fill="AF6CCA"/>
            <w:vAlign w:val="center"/>
          </w:tcPr>
          <w:p w:rsidR="00986BC2" w:rsidRPr="00CC5121" w:rsidRDefault="00986BC2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750" w:type="dxa"/>
            <w:shd w:val="clear" w:color="auto" w:fill="AF6CCA"/>
            <w:vAlign w:val="center"/>
          </w:tcPr>
          <w:p w:rsidR="00986BC2" w:rsidRPr="00CC5121" w:rsidRDefault="00986BC2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</w:t>
            </w:r>
            <w:r w:rsidRPr="00CC512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نیاز</w:t>
            </w:r>
          </w:p>
          <w:p w:rsidR="00265386" w:rsidRPr="00CC5121" w:rsidRDefault="00265386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E04E4" w:rsidRPr="00CC5121" w:rsidTr="004036E9">
        <w:trPr>
          <w:jc w:val="center"/>
        </w:trPr>
        <w:tc>
          <w:tcPr>
            <w:tcW w:w="576" w:type="dxa"/>
          </w:tcPr>
          <w:p w:rsidR="00986BC2" w:rsidRPr="00CC5121" w:rsidRDefault="00DE04E4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bookmarkStart w:id="0" w:name="_GoBack" w:colFirst="6" w:colLast="6"/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2593" w:type="dxa"/>
            <w:gridSpan w:val="2"/>
            <w:vAlign w:val="center"/>
          </w:tcPr>
          <w:p w:rsidR="00986BC2" w:rsidRPr="00CC5121" w:rsidRDefault="00986BC2" w:rsidP="00DE04E4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سمینار در مسائل آموزش زبان</w:t>
            </w:r>
          </w:p>
        </w:tc>
        <w:tc>
          <w:tcPr>
            <w:tcW w:w="3058" w:type="dxa"/>
          </w:tcPr>
          <w:p w:rsidR="00986BC2" w:rsidRPr="00CC5121" w:rsidRDefault="007C12DA" w:rsidP="007C12DA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Seminar in Language Teaching Issues</w:t>
            </w:r>
          </w:p>
        </w:tc>
        <w:tc>
          <w:tcPr>
            <w:tcW w:w="1302" w:type="dxa"/>
          </w:tcPr>
          <w:p w:rsidR="00986BC2" w:rsidRPr="00A77022" w:rsidRDefault="00A77022" w:rsidP="008A4A9C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23013005</w:t>
            </w:r>
          </w:p>
        </w:tc>
        <w:tc>
          <w:tcPr>
            <w:tcW w:w="514" w:type="dxa"/>
          </w:tcPr>
          <w:p w:rsidR="00986BC2" w:rsidRPr="00CC5121" w:rsidRDefault="007C12DA" w:rsidP="008A4A9C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اصلی</w:t>
            </w:r>
          </w:p>
        </w:tc>
        <w:tc>
          <w:tcPr>
            <w:tcW w:w="750" w:type="dxa"/>
            <w:vAlign w:val="center"/>
          </w:tcPr>
          <w:p w:rsidR="00986BC2" w:rsidRPr="00CC5121" w:rsidRDefault="00986BC2" w:rsidP="004036E9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DE04E4" w:rsidRPr="00CC5121" w:rsidTr="004036E9">
        <w:trPr>
          <w:jc w:val="center"/>
        </w:trPr>
        <w:tc>
          <w:tcPr>
            <w:tcW w:w="576" w:type="dxa"/>
          </w:tcPr>
          <w:p w:rsidR="00986BC2" w:rsidRPr="00CC5121" w:rsidRDefault="00DE04E4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2593" w:type="dxa"/>
            <w:gridSpan w:val="2"/>
            <w:vAlign w:val="center"/>
          </w:tcPr>
          <w:p w:rsidR="00986BC2" w:rsidRPr="00CC5121" w:rsidRDefault="00986BC2" w:rsidP="00DE04E4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تهیه و تدوین مطالب درسی</w:t>
            </w:r>
          </w:p>
        </w:tc>
        <w:tc>
          <w:tcPr>
            <w:tcW w:w="3058" w:type="dxa"/>
          </w:tcPr>
          <w:p w:rsidR="00986BC2" w:rsidRPr="00CC5121" w:rsidRDefault="007C12DA" w:rsidP="007C12DA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Materials Development</w:t>
            </w:r>
          </w:p>
        </w:tc>
        <w:tc>
          <w:tcPr>
            <w:tcW w:w="1302" w:type="dxa"/>
          </w:tcPr>
          <w:p w:rsidR="00986BC2" w:rsidRPr="00A77022" w:rsidRDefault="00A77022" w:rsidP="008A4A9C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23013006</w:t>
            </w:r>
          </w:p>
        </w:tc>
        <w:tc>
          <w:tcPr>
            <w:tcW w:w="514" w:type="dxa"/>
          </w:tcPr>
          <w:p w:rsidR="00986BC2" w:rsidRPr="00CC5121" w:rsidRDefault="00986BC2" w:rsidP="008A4A9C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</w:tcPr>
          <w:p w:rsidR="00986BC2" w:rsidRPr="00CC5121" w:rsidRDefault="00986BC2" w:rsidP="001E2FDB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اصلی</w:t>
            </w:r>
          </w:p>
        </w:tc>
        <w:tc>
          <w:tcPr>
            <w:tcW w:w="750" w:type="dxa"/>
            <w:vAlign w:val="center"/>
          </w:tcPr>
          <w:p w:rsidR="00986BC2" w:rsidRPr="00CC5121" w:rsidRDefault="00986BC2" w:rsidP="004036E9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C04AF2" w:rsidRPr="00CC5121" w:rsidTr="004036E9">
        <w:trPr>
          <w:jc w:val="center"/>
        </w:trPr>
        <w:tc>
          <w:tcPr>
            <w:tcW w:w="576" w:type="dxa"/>
          </w:tcPr>
          <w:p w:rsidR="00C04AF2" w:rsidRPr="00CC5121" w:rsidRDefault="00C04AF2" w:rsidP="006622E9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2593" w:type="dxa"/>
            <w:gridSpan w:val="2"/>
          </w:tcPr>
          <w:p w:rsidR="00C04AF2" w:rsidRPr="00CC5121" w:rsidRDefault="00C04AF2" w:rsidP="006622E9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نرم</w:t>
            </w:r>
            <w:r w:rsidRPr="00CC5121">
              <w:rPr>
                <w:rFonts w:cs="B Mitra"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افزارهای پژوهشی در آموزش زبان</w:t>
            </w:r>
          </w:p>
        </w:tc>
        <w:tc>
          <w:tcPr>
            <w:tcW w:w="3058" w:type="dxa"/>
          </w:tcPr>
          <w:p w:rsidR="00C04AF2" w:rsidRPr="00CC5121" w:rsidRDefault="00C04AF2" w:rsidP="006622E9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Research Software Programs in Language Teaching</w:t>
            </w:r>
          </w:p>
        </w:tc>
        <w:tc>
          <w:tcPr>
            <w:tcW w:w="1302" w:type="dxa"/>
            <w:vAlign w:val="center"/>
          </w:tcPr>
          <w:p w:rsidR="00C04AF2" w:rsidRPr="00A77022" w:rsidRDefault="00A77022" w:rsidP="00A7702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23013109</w:t>
            </w:r>
          </w:p>
        </w:tc>
        <w:tc>
          <w:tcPr>
            <w:tcW w:w="514" w:type="dxa"/>
            <w:vAlign w:val="center"/>
          </w:tcPr>
          <w:p w:rsidR="00C04AF2" w:rsidRPr="00CC5121" w:rsidRDefault="00C04AF2" w:rsidP="006622E9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  <w:vAlign w:val="center"/>
          </w:tcPr>
          <w:p w:rsidR="00C04AF2" w:rsidRPr="00CC5121" w:rsidRDefault="00C04AF2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اختیاری</w:t>
            </w:r>
          </w:p>
        </w:tc>
        <w:tc>
          <w:tcPr>
            <w:tcW w:w="750" w:type="dxa"/>
            <w:vAlign w:val="center"/>
          </w:tcPr>
          <w:p w:rsidR="00C04AF2" w:rsidRPr="00CC5121" w:rsidRDefault="00C04AF2" w:rsidP="004036E9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tr w:rsidR="00DE04E4" w:rsidRPr="00CC5121" w:rsidTr="004036E9">
        <w:trPr>
          <w:jc w:val="center"/>
        </w:trPr>
        <w:tc>
          <w:tcPr>
            <w:tcW w:w="576" w:type="dxa"/>
          </w:tcPr>
          <w:p w:rsidR="00986BC2" w:rsidRPr="00CC5121" w:rsidRDefault="00DE04E4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2593" w:type="dxa"/>
            <w:gridSpan w:val="2"/>
            <w:vAlign w:val="center"/>
          </w:tcPr>
          <w:p w:rsidR="00986BC2" w:rsidRPr="00CC5121" w:rsidRDefault="00986BC2" w:rsidP="00DE04E4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تدریس عملی</w:t>
            </w:r>
          </w:p>
        </w:tc>
        <w:tc>
          <w:tcPr>
            <w:tcW w:w="3058" w:type="dxa"/>
          </w:tcPr>
          <w:p w:rsidR="00986BC2" w:rsidRPr="00CC5121" w:rsidRDefault="007C12DA" w:rsidP="007C12DA">
            <w:pPr>
              <w:rPr>
                <w:rFonts w:asciiTheme="majorBidi" w:hAnsiTheme="majorBidi"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Practicum</w:t>
            </w:r>
          </w:p>
        </w:tc>
        <w:tc>
          <w:tcPr>
            <w:tcW w:w="1302" w:type="dxa"/>
          </w:tcPr>
          <w:p w:rsidR="00986BC2" w:rsidRPr="00A77022" w:rsidRDefault="00A77022" w:rsidP="008A4A9C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23013110</w:t>
            </w:r>
          </w:p>
        </w:tc>
        <w:tc>
          <w:tcPr>
            <w:tcW w:w="514" w:type="dxa"/>
          </w:tcPr>
          <w:p w:rsidR="00986BC2" w:rsidRPr="00CC5121" w:rsidRDefault="00986BC2" w:rsidP="008A4A9C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42" w:type="dxa"/>
          </w:tcPr>
          <w:p w:rsidR="00986BC2" w:rsidRPr="00CC5121" w:rsidRDefault="00DE04E4" w:rsidP="001E2FDB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اختیاری</w:t>
            </w:r>
          </w:p>
        </w:tc>
        <w:tc>
          <w:tcPr>
            <w:tcW w:w="750" w:type="dxa"/>
            <w:vAlign w:val="center"/>
          </w:tcPr>
          <w:p w:rsidR="00986BC2" w:rsidRPr="00CC5121" w:rsidRDefault="00986BC2" w:rsidP="004036E9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ندارد</w:t>
            </w:r>
          </w:p>
        </w:tc>
      </w:tr>
      <w:bookmarkEnd w:id="0"/>
      <w:tr w:rsidR="00DE04E4" w:rsidRPr="00CC5121" w:rsidTr="004036E9">
        <w:trPr>
          <w:jc w:val="center"/>
        </w:trPr>
        <w:tc>
          <w:tcPr>
            <w:tcW w:w="3169" w:type="dxa"/>
            <w:gridSpan w:val="3"/>
          </w:tcPr>
          <w:p w:rsidR="00DE04E4" w:rsidRPr="00CC5121" w:rsidRDefault="00DE04E4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</w:t>
            </w:r>
          </w:p>
        </w:tc>
        <w:tc>
          <w:tcPr>
            <w:tcW w:w="6566" w:type="dxa"/>
            <w:gridSpan w:val="5"/>
          </w:tcPr>
          <w:p w:rsidR="00DE04E4" w:rsidRPr="00CC5121" w:rsidRDefault="00DE04E4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</w:tbl>
    <w:p w:rsidR="004C06DE" w:rsidRPr="00CC5121" w:rsidRDefault="004C06DE" w:rsidP="004C06DE">
      <w:pPr>
        <w:bidi/>
        <w:rPr>
          <w:rFonts w:cs="B Mitra"/>
          <w:sz w:val="18"/>
          <w:szCs w:val="18"/>
          <w:rtl/>
          <w:lang w:bidi="fa-IR"/>
        </w:rPr>
      </w:pPr>
    </w:p>
    <w:tbl>
      <w:tblPr>
        <w:tblStyle w:val="TableGrid"/>
        <w:bidiVisual/>
        <w:tblW w:w="9782" w:type="dxa"/>
        <w:jc w:val="center"/>
        <w:tblLook w:val="04A0" w:firstRow="1" w:lastRow="0" w:firstColumn="1" w:lastColumn="0" w:noHBand="0" w:noVBand="1"/>
      </w:tblPr>
      <w:tblGrid>
        <w:gridCol w:w="546"/>
        <w:gridCol w:w="464"/>
        <w:gridCol w:w="1354"/>
        <w:gridCol w:w="2223"/>
        <w:gridCol w:w="1732"/>
        <w:gridCol w:w="567"/>
        <w:gridCol w:w="849"/>
        <w:gridCol w:w="2047"/>
      </w:tblGrid>
      <w:tr w:rsidR="00DE04E4" w:rsidRPr="00CC5121" w:rsidTr="000C3F0D">
        <w:trPr>
          <w:jc w:val="center"/>
        </w:trPr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DE04E4" w:rsidRPr="00CC5121" w:rsidRDefault="00DE04E4" w:rsidP="00031C07">
            <w:pPr>
              <w:bidi/>
              <w:jc w:val="center"/>
              <w:rPr>
                <w:rFonts w:cs="B Mitra"/>
                <w:color w:val="002060"/>
                <w:sz w:val="18"/>
                <w:szCs w:val="18"/>
                <w:rtl/>
                <w:lang w:bidi="fa-IR"/>
              </w:rPr>
            </w:pPr>
          </w:p>
        </w:tc>
        <w:tc>
          <w:tcPr>
            <w:tcW w:w="8772" w:type="dxa"/>
            <w:gridSpan w:val="6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DE04E4" w:rsidRPr="00CC5121" w:rsidRDefault="00DE04E4" w:rsidP="00031C07">
            <w:pPr>
              <w:bidi/>
              <w:jc w:val="center"/>
              <w:rPr>
                <w:rFonts w:cs="B Mitra"/>
                <w:color w:val="002060"/>
                <w:sz w:val="18"/>
                <w:szCs w:val="18"/>
                <w:rtl/>
                <w:lang w:bidi="fa-IR"/>
              </w:rPr>
            </w:pPr>
          </w:p>
          <w:p w:rsidR="00DE04E4" w:rsidRPr="00CC5121" w:rsidRDefault="00DE04E4" w:rsidP="00726487">
            <w:pPr>
              <w:bidi/>
              <w:jc w:val="center"/>
              <w:rPr>
                <w:rFonts w:cs="B Mitra"/>
                <w:color w:val="002060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ترم چهارم</w:t>
            </w:r>
          </w:p>
        </w:tc>
      </w:tr>
      <w:tr w:rsidR="00DE04E4" w:rsidRPr="00CC5121" w:rsidTr="000C3F0D">
        <w:trPr>
          <w:jc w:val="center"/>
        </w:trPr>
        <w:tc>
          <w:tcPr>
            <w:tcW w:w="546" w:type="dxa"/>
            <w:shd w:val="clear" w:color="auto" w:fill="AF6CCA"/>
            <w:vAlign w:val="center"/>
          </w:tcPr>
          <w:p w:rsidR="00DE04E4" w:rsidRPr="00CC5121" w:rsidRDefault="00DE04E4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1818" w:type="dxa"/>
            <w:gridSpan w:val="2"/>
            <w:shd w:val="clear" w:color="auto" w:fill="AF6CCA"/>
            <w:vAlign w:val="center"/>
          </w:tcPr>
          <w:p w:rsidR="00DE04E4" w:rsidRPr="00CC5121" w:rsidRDefault="00DE04E4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223" w:type="dxa"/>
            <w:shd w:val="clear" w:color="auto" w:fill="AF6CCA"/>
            <w:vAlign w:val="center"/>
          </w:tcPr>
          <w:p w:rsidR="00DE04E4" w:rsidRPr="00CC5121" w:rsidRDefault="00DE04E4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عنوان درس به انگلیسی</w:t>
            </w:r>
          </w:p>
        </w:tc>
        <w:tc>
          <w:tcPr>
            <w:tcW w:w="1732" w:type="dxa"/>
            <w:shd w:val="clear" w:color="auto" w:fill="AF6CCA"/>
            <w:vAlign w:val="center"/>
          </w:tcPr>
          <w:p w:rsidR="00DE04E4" w:rsidRPr="00CC5121" w:rsidRDefault="00DE04E4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567" w:type="dxa"/>
            <w:shd w:val="clear" w:color="auto" w:fill="AF6CCA"/>
            <w:vAlign w:val="center"/>
          </w:tcPr>
          <w:p w:rsidR="00DE04E4" w:rsidRPr="00CC5121" w:rsidRDefault="00DE04E4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849" w:type="dxa"/>
            <w:shd w:val="clear" w:color="auto" w:fill="AF6CCA"/>
            <w:vAlign w:val="center"/>
          </w:tcPr>
          <w:p w:rsidR="00DE04E4" w:rsidRPr="00CC5121" w:rsidRDefault="00DE04E4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2047" w:type="dxa"/>
            <w:shd w:val="clear" w:color="auto" w:fill="AF6CCA"/>
            <w:vAlign w:val="center"/>
          </w:tcPr>
          <w:p w:rsidR="00DE04E4" w:rsidRPr="00CC5121" w:rsidRDefault="00DE04E4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پیش</w:t>
            </w:r>
            <w:r w:rsidRPr="00CC5121"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نیاز</w:t>
            </w:r>
          </w:p>
          <w:p w:rsidR="00265386" w:rsidRPr="00CC5121" w:rsidRDefault="00265386" w:rsidP="00265386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E04E4" w:rsidRPr="00CC5121" w:rsidTr="00A77022">
        <w:trPr>
          <w:jc w:val="center"/>
        </w:trPr>
        <w:tc>
          <w:tcPr>
            <w:tcW w:w="546" w:type="dxa"/>
          </w:tcPr>
          <w:p w:rsidR="00DE04E4" w:rsidRPr="00CC5121" w:rsidRDefault="00DE04E4" w:rsidP="00801372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1818" w:type="dxa"/>
            <w:gridSpan w:val="2"/>
            <w:vAlign w:val="center"/>
          </w:tcPr>
          <w:p w:rsidR="00DE04E4" w:rsidRPr="00CC5121" w:rsidRDefault="00DE04E4" w:rsidP="00DE04E4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پایان</w:t>
            </w:r>
            <w:r w:rsidRPr="00CC5121">
              <w:rPr>
                <w:rFonts w:cs="B Mitra"/>
                <w:sz w:val="18"/>
                <w:szCs w:val="18"/>
                <w:rtl/>
                <w:lang w:bidi="fa-IR"/>
              </w:rPr>
              <w:softHyphen/>
            </w: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نامه *</w:t>
            </w:r>
          </w:p>
        </w:tc>
        <w:tc>
          <w:tcPr>
            <w:tcW w:w="2223" w:type="dxa"/>
            <w:vAlign w:val="center"/>
          </w:tcPr>
          <w:p w:rsidR="00DE04E4" w:rsidRPr="00CC5121" w:rsidRDefault="00DE04E4" w:rsidP="00DE04E4">
            <w:pPr>
              <w:rPr>
                <w:rFonts w:asciiTheme="majorBidi" w:hAnsiTheme="majorBidi" w:cs="B Mitra"/>
                <w:sz w:val="18"/>
                <w:szCs w:val="18"/>
                <w:lang w:bidi="fa-IR"/>
              </w:rPr>
            </w:pPr>
            <w:r w:rsidRPr="00CC5121">
              <w:rPr>
                <w:rFonts w:asciiTheme="majorBidi" w:hAnsiTheme="majorBidi" w:cs="B Mitra"/>
                <w:sz w:val="18"/>
                <w:szCs w:val="18"/>
                <w:lang w:bidi="fa-IR"/>
              </w:rPr>
              <w:t>Thesis</w:t>
            </w:r>
          </w:p>
        </w:tc>
        <w:tc>
          <w:tcPr>
            <w:tcW w:w="1732" w:type="dxa"/>
            <w:vAlign w:val="center"/>
          </w:tcPr>
          <w:p w:rsidR="00DE04E4" w:rsidRPr="00A77022" w:rsidRDefault="00A77022" w:rsidP="00A77022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23013000</w:t>
            </w:r>
          </w:p>
        </w:tc>
        <w:tc>
          <w:tcPr>
            <w:tcW w:w="567" w:type="dxa"/>
            <w:vAlign w:val="center"/>
          </w:tcPr>
          <w:p w:rsidR="00DE04E4" w:rsidRPr="00CC5121" w:rsidRDefault="00DE04E4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849" w:type="dxa"/>
            <w:vAlign w:val="center"/>
          </w:tcPr>
          <w:p w:rsidR="00DE04E4" w:rsidRPr="00CC5121" w:rsidRDefault="00DE04E4" w:rsidP="001E2FDB">
            <w:pPr>
              <w:bidi/>
              <w:jc w:val="center"/>
              <w:rPr>
                <w:rFonts w:cs="B Mitra"/>
                <w:sz w:val="18"/>
                <w:szCs w:val="18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2047" w:type="dxa"/>
            <w:vAlign w:val="center"/>
          </w:tcPr>
          <w:p w:rsidR="00DE04E4" w:rsidRPr="00CC5121" w:rsidRDefault="00DE04E4" w:rsidP="001E2FDB">
            <w:pPr>
              <w:bidi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گذراندن کلیه واحدهای تخصصی</w:t>
            </w:r>
          </w:p>
        </w:tc>
      </w:tr>
      <w:tr w:rsidR="00DE04E4" w:rsidRPr="00CC5121" w:rsidTr="000C3F0D">
        <w:trPr>
          <w:jc w:val="center"/>
        </w:trPr>
        <w:tc>
          <w:tcPr>
            <w:tcW w:w="2364" w:type="dxa"/>
            <w:gridSpan w:val="3"/>
          </w:tcPr>
          <w:p w:rsidR="00DE04E4" w:rsidRPr="00CC5121" w:rsidRDefault="00DE04E4" w:rsidP="00DE04E4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جمع واحدها</w:t>
            </w:r>
          </w:p>
        </w:tc>
        <w:tc>
          <w:tcPr>
            <w:tcW w:w="7418" w:type="dxa"/>
            <w:gridSpan w:val="5"/>
            <w:vAlign w:val="center"/>
          </w:tcPr>
          <w:p w:rsidR="00DE04E4" w:rsidRPr="00CC5121" w:rsidRDefault="00DE04E4" w:rsidP="0080137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 6</w:t>
            </w:r>
          </w:p>
        </w:tc>
      </w:tr>
    </w:tbl>
    <w:p w:rsidR="00031C07" w:rsidRPr="00CC5121" w:rsidRDefault="00DE04E4" w:rsidP="00DE04E4">
      <w:pPr>
        <w:bidi/>
        <w:spacing w:before="240"/>
        <w:rPr>
          <w:rFonts w:cs="B Mitra"/>
          <w:sz w:val="18"/>
          <w:szCs w:val="18"/>
          <w:rtl/>
          <w:lang w:bidi="fa-IR"/>
        </w:rPr>
      </w:pPr>
      <w:r w:rsidRPr="00CC5121">
        <w:rPr>
          <w:rFonts w:cs="B Mitra" w:hint="cs"/>
          <w:sz w:val="18"/>
          <w:szCs w:val="18"/>
          <w:rtl/>
          <w:lang w:bidi="fa-IR"/>
        </w:rPr>
        <w:t>*   در صورت پایان نیافتن</w:t>
      </w:r>
      <w:r w:rsidR="00B22E29" w:rsidRPr="00CC5121">
        <w:rPr>
          <w:rFonts w:cs="B Mitra" w:hint="cs"/>
          <w:sz w:val="18"/>
          <w:szCs w:val="18"/>
          <w:rtl/>
          <w:lang w:bidi="fa-IR"/>
        </w:rPr>
        <w:t xml:space="preserve"> کار</w:t>
      </w:r>
      <w:r w:rsidRPr="00CC5121">
        <w:rPr>
          <w:rFonts w:cs="B Mitra" w:hint="cs"/>
          <w:sz w:val="18"/>
          <w:szCs w:val="18"/>
          <w:rtl/>
          <w:lang w:bidi="fa-IR"/>
        </w:rPr>
        <w:t xml:space="preserve"> پایان</w:t>
      </w:r>
      <w:r w:rsidRPr="00CC5121">
        <w:rPr>
          <w:rFonts w:cs="B Mitra"/>
          <w:sz w:val="18"/>
          <w:szCs w:val="18"/>
          <w:rtl/>
          <w:lang w:bidi="fa-IR"/>
        </w:rPr>
        <w:softHyphen/>
      </w:r>
      <w:r w:rsidRPr="00CC5121">
        <w:rPr>
          <w:rFonts w:cs="B Mitra" w:hint="cs"/>
          <w:sz w:val="18"/>
          <w:szCs w:val="18"/>
          <w:rtl/>
          <w:lang w:bidi="fa-IR"/>
        </w:rPr>
        <w:t>نامه تا پایان نیمسال چهارم، دانشجو مؤظف است در زمان انتخاب واحد درآغاز هر نیمسال، نسبت به انتخاب واحد پایان</w:t>
      </w:r>
      <w:r w:rsidRPr="00CC5121">
        <w:rPr>
          <w:rFonts w:cs="B Mitra"/>
          <w:sz w:val="18"/>
          <w:szCs w:val="18"/>
          <w:rtl/>
          <w:lang w:bidi="fa-IR"/>
        </w:rPr>
        <w:softHyphen/>
      </w:r>
      <w:r w:rsidRPr="00CC5121">
        <w:rPr>
          <w:rFonts w:cs="B Mitra" w:hint="cs"/>
          <w:sz w:val="18"/>
          <w:szCs w:val="18"/>
          <w:rtl/>
          <w:lang w:bidi="fa-IR"/>
        </w:rPr>
        <w:t xml:space="preserve">نامه اقدام نماید.  </w:t>
      </w:r>
    </w:p>
    <w:p w:rsidR="00DE04E4" w:rsidRPr="00CC5121" w:rsidRDefault="00DE04E4" w:rsidP="00DE04E4">
      <w:pPr>
        <w:bidi/>
        <w:rPr>
          <w:rFonts w:cs="B Mitra"/>
          <w:sz w:val="18"/>
          <w:szCs w:val="18"/>
          <w:rtl/>
          <w:lang w:bidi="fa-IR"/>
        </w:rPr>
      </w:pPr>
    </w:p>
    <w:p w:rsidR="00DE04E4" w:rsidRPr="00CC5121" w:rsidRDefault="00DE04E4" w:rsidP="00DE04E4">
      <w:pPr>
        <w:bidi/>
        <w:rPr>
          <w:rFonts w:cs="B Mitra"/>
          <w:sz w:val="18"/>
          <w:szCs w:val="18"/>
          <w:rtl/>
          <w:lang w:bidi="fa-IR"/>
        </w:rPr>
      </w:pPr>
    </w:p>
    <w:tbl>
      <w:tblPr>
        <w:tblStyle w:val="LightShading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98"/>
        <w:gridCol w:w="915"/>
      </w:tblGrid>
      <w:tr w:rsidR="00726487" w:rsidRPr="00CC5121" w:rsidTr="00DE0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CC5121" w:rsidRDefault="00726487" w:rsidP="00986BC2">
            <w:pPr>
              <w:bidi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CC512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تعداد واحد های دروس </w:t>
            </w:r>
            <w:r w:rsidR="00986BC2"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جبرانی</w:t>
            </w:r>
            <w:r w:rsidR="001E2FDB" w:rsidRPr="00CC5121">
              <w:rPr>
                <w:rFonts w:cs="B Mitra" w:hint="cs"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915" w:type="dxa"/>
          </w:tcPr>
          <w:p w:rsidR="00726487" w:rsidRPr="00A77022" w:rsidRDefault="00986BC2" w:rsidP="00A15F45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sz w:val="18"/>
                <w:szCs w:val="18"/>
                <w:rtl/>
              </w:rPr>
            </w:pPr>
            <w:r w:rsidRPr="00A77022">
              <w:rPr>
                <w:rFonts w:cs="B Mitra" w:hint="cs"/>
                <w:sz w:val="18"/>
                <w:szCs w:val="18"/>
                <w:rtl/>
              </w:rPr>
              <w:t>6</w:t>
            </w:r>
          </w:p>
        </w:tc>
      </w:tr>
      <w:tr w:rsidR="00726487" w:rsidRPr="00CC5121" w:rsidTr="00DE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CC5121" w:rsidRDefault="00726487" w:rsidP="00986BC2">
            <w:pPr>
              <w:bidi/>
              <w:rPr>
                <w:rFonts w:cs="B Mitra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sz w:val="18"/>
                <w:szCs w:val="18"/>
                <w:rtl/>
              </w:rPr>
              <w:t>تعداد واحدهای دروس اصلی</w:t>
            </w:r>
          </w:p>
        </w:tc>
        <w:tc>
          <w:tcPr>
            <w:tcW w:w="915" w:type="dxa"/>
          </w:tcPr>
          <w:p w:rsidR="00726487" w:rsidRPr="00A77022" w:rsidRDefault="00986BC2" w:rsidP="00823AF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  <w:tr w:rsidR="00726487" w:rsidRPr="00CC5121" w:rsidTr="00DE04E4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CC5121" w:rsidRDefault="00726487" w:rsidP="00986BC2">
            <w:pPr>
              <w:bidi/>
              <w:rPr>
                <w:rFonts w:cs="B Mitra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sz w:val="18"/>
                <w:szCs w:val="18"/>
                <w:rtl/>
              </w:rPr>
              <w:t xml:space="preserve">تعداد واحدهای دروس </w:t>
            </w:r>
            <w:r w:rsidR="00986BC2" w:rsidRPr="00CC5121">
              <w:rPr>
                <w:rFonts w:cs="B Mitra" w:hint="cs"/>
                <w:sz w:val="18"/>
                <w:szCs w:val="18"/>
                <w:rtl/>
              </w:rPr>
              <w:t>اختیاری</w:t>
            </w:r>
          </w:p>
        </w:tc>
        <w:tc>
          <w:tcPr>
            <w:tcW w:w="915" w:type="dxa"/>
          </w:tcPr>
          <w:p w:rsidR="00726487" w:rsidRPr="00A77022" w:rsidRDefault="00986BC2" w:rsidP="0080137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</w:rPr>
              <w:t>14</w:t>
            </w:r>
          </w:p>
        </w:tc>
      </w:tr>
      <w:tr w:rsidR="00726487" w:rsidRPr="00CC5121" w:rsidTr="00DE0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CC5121" w:rsidRDefault="00726487" w:rsidP="00986BC2">
            <w:pPr>
              <w:bidi/>
              <w:rPr>
                <w:rFonts w:cs="B Mitra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sz w:val="18"/>
                <w:szCs w:val="18"/>
                <w:rtl/>
              </w:rPr>
              <w:t xml:space="preserve">تعداد واحدهای </w:t>
            </w:r>
            <w:r w:rsidR="00986BC2" w:rsidRPr="00CC5121">
              <w:rPr>
                <w:rFonts w:cs="B Mitra" w:hint="cs"/>
                <w:sz w:val="18"/>
                <w:szCs w:val="18"/>
                <w:rtl/>
              </w:rPr>
              <w:t>پایان نامه</w:t>
            </w:r>
          </w:p>
        </w:tc>
        <w:tc>
          <w:tcPr>
            <w:tcW w:w="915" w:type="dxa"/>
          </w:tcPr>
          <w:p w:rsidR="00726487" w:rsidRPr="00A77022" w:rsidRDefault="00986BC2" w:rsidP="00823AF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</w:p>
        </w:tc>
      </w:tr>
      <w:tr w:rsidR="00726487" w:rsidRPr="00CC5121" w:rsidTr="00DE04E4">
        <w:trPr>
          <w:trHeight w:val="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8" w:type="dxa"/>
          </w:tcPr>
          <w:p w:rsidR="00726487" w:rsidRPr="00CC5121" w:rsidRDefault="00726487" w:rsidP="00801372">
            <w:pPr>
              <w:bidi/>
              <w:rPr>
                <w:rFonts w:cs="B Mitra"/>
                <w:sz w:val="18"/>
                <w:szCs w:val="18"/>
                <w:rtl/>
              </w:rPr>
            </w:pPr>
            <w:r w:rsidRPr="00CC5121">
              <w:rPr>
                <w:rFonts w:cs="B Mitra" w:hint="cs"/>
                <w:sz w:val="18"/>
                <w:szCs w:val="18"/>
                <w:rtl/>
              </w:rPr>
              <w:t>جمع واحدهای درسی جهت فارغ</w:t>
            </w:r>
            <w:r w:rsidRPr="00CC5121">
              <w:rPr>
                <w:rFonts w:cs="B Mitra" w:hint="cs"/>
                <w:sz w:val="18"/>
                <w:szCs w:val="18"/>
                <w:rtl/>
              </w:rPr>
              <w:softHyphen/>
              <w:t>التحصیلی</w:t>
            </w:r>
          </w:p>
        </w:tc>
        <w:tc>
          <w:tcPr>
            <w:tcW w:w="915" w:type="dxa"/>
          </w:tcPr>
          <w:p w:rsidR="00726487" w:rsidRPr="00A77022" w:rsidRDefault="00986BC2" w:rsidP="00823AF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77022">
              <w:rPr>
                <w:rFonts w:cs="B Mitra" w:hint="cs"/>
                <w:b/>
                <w:bCs/>
                <w:sz w:val="18"/>
                <w:szCs w:val="18"/>
                <w:rtl/>
              </w:rPr>
              <w:t>32</w:t>
            </w:r>
          </w:p>
        </w:tc>
      </w:tr>
    </w:tbl>
    <w:p w:rsidR="004C06DE" w:rsidRPr="00CC5121" w:rsidRDefault="001E2FDB" w:rsidP="004C06DE">
      <w:pPr>
        <w:bidi/>
        <w:rPr>
          <w:rFonts w:cs="B Mitra"/>
          <w:sz w:val="18"/>
          <w:szCs w:val="18"/>
          <w:rtl/>
          <w:lang w:bidi="fa-IR"/>
        </w:rPr>
      </w:pPr>
      <w:r w:rsidRPr="00CC5121">
        <w:rPr>
          <w:rFonts w:cs="B Mitra" w:hint="cs"/>
          <w:sz w:val="18"/>
          <w:szCs w:val="18"/>
          <w:rtl/>
          <w:lang w:bidi="fa-IR"/>
        </w:rPr>
        <w:t xml:space="preserve">                                       *ویژه دانشجویان با مدرک کارشناسی در رشته های نامتجانس</w:t>
      </w:r>
    </w:p>
    <w:p w:rsidR="004C06DE" w:rsidRPr="00CC5121" w:rsidRDefault="004C06DE" w:rsidP="004C06DE">
      <w:pPr>
        <w:bidi/>
        <w:rPr>
          <w:rFonts w:cs="B Mitra"/>
          <w:sz w:val="18"/>
          <w:szCs w:val="18"/>
          <w:rtl/>
          <w:lang w:bidi="fa-IR"/>
        </w:rPr>
      </w:pPr>
    </w:p>
    <w:p w:rsidR="004C06DE" w:rsidRPr="00CC5121" w:rsidRDefault="004C06DE" w:rsidP="004C06DE">
      <w:pPr>
        <w:bidi/>
        <w:rPr>
          <w:rFonts w:cs="B Mitra"/>
          <w:sz w:val="18"/>
          <w:szCs w:val="18"/>
          <w:rtl/>
          <w:lang w:bidi="fa-IR"/>
        </w:rPr>
      </w:pPr>
    </w:p>
    <w:sectPr w:rsidR="004C06DE" w:rsidRPr="00CC5121" w:rsidSect="00D008EA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61" w:rsidRDefault="00664661" w:rsidP="00726487">
      <w:pPr>
        <w:spacing w:after="0" w:line="240" w:lineRule="auto"/>
      </w:pPr>
      <w:r>
        <w:separator/>
      </w:r>
    </w:p>
  </w:endnote>
  <w:endnote w:type="continuationSeparator" w:id="0">
    <w:p w:rsidR="00664661" w:rsidRDefault="00664661" w:rsidP="00726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3673816"/>
      <w:docPartObj>
        <w:docPartGallery w:val="Page Numbers (Bottom of Page)"/>
        <w:docPartUnique/>
      </w:docPartObj>
    </w:sdtPr>
    <w:sdtEndPr/>
    <w:sdtContent>
      <w:p w:rsidR="00801372" w:rsidRDefault="00C700CE" w:rsidP="00245FD0">
        <w:pPr>
          <w:pStyle w:val="Footer"/>
          <w:bidi/>
          <w:jc w:val="center"/>
        </w:pPr>
        <w:r>
          <w:fldChar w:fldCharType="begin"/>
        </w:r>
        <w:r w:rsidR="00245FD0">
          <w:instrText xml:space="preserve"> PAGE   \* MERGEFORMAT </w:instrText>
        </w:r>
        <w:r>
          <w:fldChar w:fldCharType="separate"/>
        </w:r>
        <w:r w:rsidR="004036E9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801372" w:rsidRDefault="008013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61" w:rsidRDefault="00664661" w:rsidP="00726487">
      <w:pPr>
        <w:spacing w:after="0" w:line="240" w:lineRule="auto"/>
      </w:pPr>
      <w:r>
        <w:separator/>
      </w:r>
    </w:p>
  </w:footnote>
  <w:footnote w:type="continuationSeparator" w:id="0">
    <w:p w:rsidR="00664661" w:rsidRDefault="00664661" w:rsidP="00726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E14"/>
    <w:multiLevelType w:val="hybridMultilevel"/>
    <w:tmpl w:val="919698DA"/>
    <w:lvl w:ilvl="0" w:tplc="5B0AF0E2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4A7D4E"/>
    <w:multiLevelType w:val="hybridMultilevel"/>
    <w:tmpl w:val="E27EA5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E39A5"/>
    <w:multiLevelType w:val="hybridMultilevel"/>
    <w:tmpl w:val="A732B37E"/>
    <w:lvl w:ilvl="0" w:tplc="D1AA0F6A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7C416A"/>
    <w:multiLevelType w:val="hybridMultilevel"/>
    <w:tmpl w:val="912A7FCE"/>
    <w:lvl w:ilvl="0" w:tplc="62BEA3C6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B4CDE"/>
    <w:multiLevelType w:val="hybridMultilevel"/>
    <w:tmpl w:val="866AFADC"/>
    <w:lvl w:ilvl="0" w:tplc="FBFEC10C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9066CE"/>
    <w:multiLevelType w:val="hybridMultilevel"/>
    <w:tmpl w:val="47DC3DD6"/>
    <w:lvl w:ilvl="0" w:tplc="6A70BFEC">
      <w:numFmt w:val="bullet"/>
      <w:lvlText w:val=""/>
      <w:lvlJc w:val="left"/>
      <w:pPr>
        <w:ind w:left="108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8EA"/>
    <w:rsid w:val="00031C07"/>
    <w:rsid w:val="00076F7F"/>
    <w:rsid w:val="00097954"/>
    <w:rsid w:val="000C3F0D"/>
    <w:rsid w:val="000D0144"/>
    <w:rsid w:val="000D649F"/>
    <w:rsid w:val="00115FAE"/>
    <w:rsid w:val="00153A24"/>
    <w:rsid w:val="00160D5C"/>
    <w:rsid w:val="00162499"/>
    <w:rsid w:val="001712E0"/>
    <w:rsid w:val="001E2FDB"/>
    <w:rsid w:val="001F7326"/>
    <w:rsid w:val="00226889"/>
    <w:rsid w:val="0023002E"/>
    <w:rsid w:val="00245FD0"/>
    <w:rsid w:val="00265386"/>
    <w:rsid w:val="00287DA0"/>
    <w:rsid w:val="002A558C"/>
    <w:rsid w:val="002B0A36"/>
    <w:rsid w:val="002D5DAD"/>
    <w:rsid w:val="00343822"/>
    <w:rsid w:val="003C5D3C"/>
    <w:rsid w:val="003C60AF"/>
    <w:rsid w:val="004036E9"/>
    <w:rsid w:val="00443D33"/>
    <w:rsid w:val="004C06DE"/>
    <w:rsid w:val="0052182E"/>
    <w:rsid w:val="00564365"/>
    <w:rsid w:val="005748B8"/>
    <w:rsid w:val="005D3935"/>
    <w:rsid w:val="00605276"/>
    <w:rsid w:val="00664661"/>
    <w:rsid w:val="006663A3"/>
    <w:rsid w:val="006D3FD3"/>
    <w:rsid w:val="00726487"/>
    <w:rsid w:val="00750619"/>
    <w:rsid w:val="007C12DA"/>
    <w:rsid w:val="00801372"/>
    <w:rsid w:val="00823AF1"/>
    <w:rsid w:val="008320B5"/>
    <w:rsid w:val="008A4A9C"/>
    <w:rsid w:val="008D397F"/>
    <w:rsid w:val="00955331"/>
    <w:rsid w:val="00986BC2"/>
    <w:rsid w:val="009A40DA"/>
    <w:rsid w:val="00A15F45"/>
    <w:rsid w:val="00A3232A"/>
    <w:rsid w:val="00A350F6"/>
    <w:rsid w:val="00A50740"/>
    <w:rsid w:val="00A77022"/>
    <w:rsid w:val="00A802E5"/>
    <w:rsid w:val="00AF1A46"/>
    <w:rsid w:val="00AF71DE"/>
    <w:rsid w:val="00B06793"/>
    <w:rsid w:val="00B22E29"/>
    <w:rsid w:val="00B57C67"/>
    <w:rsid w:val="00B80092"/>
    <w:rsid w:val="00BC0752"/>
    <w:rsid w:val="00C04AF2"/>
    <w:rsid w:val="00C111E8"/>
    <w:rsid w:val="00C42E41"/>
    <w:rsid w:val="00C700CE"/>
    <w:rsid w:val="00CB32F4"/>
    <w:rsid w:val="00CB74C4"/>
    <w:rsid w:val="00CC5121"/>
    <w:rsid w:val="00CD1B6D"/>
    <w:rsid w:val="00D008EA"/>
    <w:rsid w:val="00D855AD"/>
    <w:rsid w:val="00DB231F"/>
    <w:rsid w:val="00DE04E4"/>
    <w:rsid w:val="00DE61F3"/>
    <w:rsid w:val="00E46B0E"/>
    <w:rsid w:val="00E8116D"/>
    <w:rsid w:val="00ED23D0"/>
    <w:rsid w:val="00F41E07"/>
    <w:rsid w:val="00F44600"/>
    <w:rsid w:val="00F80FA8"/>
    <w:rsid w:val="00F83BDD"/>
    <w:rsid w:val="00FB7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00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qFormat/>
    <w:rsid w:val="00CD1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qFormat/>
    <w:rsid w:val="002A558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ListParagraph">
    <w:name w:val="List Paragraph"/>
    <w:basedOn w:val="Normal"/>
    <w:uiPriority w:val="34"/>
    <w:qFormat/>
    <w:rsid w:val="00A507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487"/>
  </w:style>
  <w:style w:type="paragraph" w:styleId="Footer">
    <w:name w:val="footer"/>
    <w:basedOn w:val="Normal"/>
    <w:link w:val="FooterChar"/>
    <w:uiPriority w:val="99"/>
    <w:unhideWhenUsed/>
    <w:rsid w:val="007264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487"/>
  </w:style>
  <w:style w:type="table" w:customStyle="1" w:styleId="LightShading1">
    <w:name w:val="Light Shading1"/>
    <w:basedOn w:val="TableNormal"/>
    <w:uiPriority w:val="60"/>
    <w:rsid w:val="003C6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DF83-93F0-4BEF-94D5-93EF3E48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Amini</dc:creator>
  <cp:lastModifiedBy>داوود امینی - گروه زبان انگلیسی</cp:lastModifiedBy>
  <cp:revision>53</cp:revision>
  <cp:lastPrinted>2017-10-04T09:16:00Z</cp:lastPrinted>
  <dcterms:created xsi:type="dcterms:W3CDTF">2017-09-28T08:06:00Z</dcterms:created>
  <dcterms:modified xsi:type="dcterms:W3CDTF">2018-01-01T05:28:00Z</dcterms:modified>
</cp:coreProperties>
</file>